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9E" w:rsidRPr="00895D2E" w:rsidRDefault="00F17788" w:rsidP="00FD029E">
      <w:pPr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5D2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-253365</wp:posOffset>
            </wp:positionV>
            <wp:extent cx="2000250" cy="1504950"/>
            <wp:effectExtent l="19050" t="0" r="0" b="0"/>
            <wp:wrapSquare wrapText="bothSides"/>
            <wp:docPr id="13" name="Рисунок 1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исунок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" r="1295" b="5646"/>
                    <a:stretch/>
                  </pic:blipFill>
                  <pic:spPr bwMode="auto">
                    <a:xfrm>
                      <a:off x="0" y="0"/>
                      <a:ext cx="2000250" cy="1504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E455F" w:rsidRPr="00895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такое терроризм?</w:t>
      </w:r>
    </w:p>
    <w:p w:rsidR="00FD029E" w:rsidRPr="00895D2E" w:rsidRDefault="00BE455F" w:rsidP="00FD029E">
      <w:pPr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5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Чего добиваются его вдохновители и</w:t>
      </w:r>
      <w:r w:rsidR="00FD029E" w:rsidRPr="00895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организаторы в нашей стране?</w:t>
      </w:r>
    </w:p>
    <w:p w:rsidR="00FD029E" w:rsidRPr="00895D2E" w:rsidRDefault="00BE455F" w:rsidP="00F1778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5D2E">
        <w:rPr>
          <w:rFonts w:ascii="Times New Roman" w:hAnsi="Times New Roman" w:cs="Times New Roman"/>
          <w:sz w:val="28"/>
          <w:szCs w:val="28"/>
        </w:rPr>
        <w:t>Согласно Федеральному закону Российской Федерации «О</w:t>
      </w:r>
      <w:r w:rsidR="00F17788" w:rsidRPr="00895D2E">
        <w:rPr>
          <w:rFonts w:ascii="Times New Roman" w:hAnsi="Times New Roman" w:cs="Times New Roman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sz w:val="28"/>
          <w:szCs w:val="28"/>
        </w:rPr>
        <w:t xml:space="preserve">противодействии терроризму» </w:t>
      </w:r>
      <w:r w:rsidRPr="00895D2E">
        <w:rPr>
          <w:rFonts w:ascii="Times New Roman" w:hAnsi="Times New Roman" w:cs="Times New Roman"/>
          <w:b/>
          <w:sz w:val="28"/>
          <w:szCs w:val="28"/>
        </w:rPr>
        <w:t>терроризм</w:t>
      </w:r>
      <w:r w:rsidRPr="00895D2E">
        <w:rPr>
          <w:rFonts w:ascii="Times New Roman" w:hAnsi="Times New Roman" w:cs="Times New Roman"/>
          <w:sz w:val="28"/>
          <w:szCs w:val="28"/>
        </w:rPr>
        <w:t xml:space="preserve"> – это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  <w:r w:rsidR="00FD029E" w:rsidRPr="00895D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029E" w:rsidRPr="00895D2E" w:rsidRDefault="00F17788" w:rsidP="00F1778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D2E">
        <w:rPr>
          <w:rFonts w:ascii="Times New Roman" w:hAnsi="Times New Roman" w:cs="Times New Roman"/>
          <w:b/>
          <w:bCs/>
          <w:sz w:val="28"/>
          <w:szCs w:val="28"/>
        </w:rPr>
        <w:t>(т</w:t>
      </w:r>
      <w:r w:rsidR="00FD029E" w:rsidRPr="00895D2E">
        <w:rPr>
          <w:rFonts w:ascii="Times New Roman" w:hAnsi="Times New Roman" w:cs="Times New Roman"/>
          <w:b/>
          <w:bCs/>
          <w:sz w:val="28"/>
          <w:szCs w:val="28"/>
        </w:rPr>
        <w:t>ерроризм «</w:t>
      </w:r>
      <w:proofErr w:type="spellStart"/>
      <w:r w:rsidR="00FD029E" w:rsidRPr="00895D2E">
        <w:rPr>
          <w:rFonts w:ascii="Times New Roman" w:hAnsi="Times New Roman" w:cs="Times New Roman"/>
          <w:b/>
          <w:bCs/>
          <w:sz w:val="28"/>
          <w:szCs w:val="28"/>
        </w:rPr>
        <w:t>terror</w:t>
      </w:r>
      <w:proofErr w:type="spellEnd"/>
      <w:r w:rsidR="00FD029E" w:rsidRPr="00895D2E">
        <w:rPr>
          <w:rFonts w:ascii="Times New Roman" w:hAnsi="Times New Roman" w:cs="Times New Roman"/>
          <w:b/>
          <w:bCs/>
          <w:sz w:val="28"/>
          <w:szCs w:val="28"/>
        </w:rPr>
        <w:t>» переводится как «ужас» (устрашение смертными казнями, убийствами и всеми ужасами неистовства)</w:t>
      </w:r>
      <w:r w:rsidR="00BE16FD" w:rsidRPr="00895D2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D029E" w:rsidRPr="00895D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D029E" w:rsidRPr="00895D2E" w:rsidRDefault="00BE455F" w:rsidP="00FD029E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D2E">
        <w:rPr>
          <w:rFonts w:ascii="Times New Roman" w:hAnsi="Times New Roman" w:cs="Times New Roman"/>
          <w:b/>
          <w:color w:val="000000"/>
          <w:sz w:val="28"/>
          <w:szCs w:val="28"/>
        </w:rPr>
        <w:t>Противодействие терроризму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– деятельность органов государственной</w:t>
      </w:r>
      <w:r w:rsidR="00BE16FD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власти и органов местного самоуправления по: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 выявлению, предупреждению, пресечению, раскрытию и расследованию террористических актов (профилактика терроризма); минимизации и (или) ликвидации последствий проявлений терроризма. </w:t>
      </w:r>
    </w:p>
    <w:p w:rsidR="00BE455F" w:rsidRPr="00895D2E" w:rsidRDefault="00BE455F" w:rsidP="00FD029E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D2E">
        <w:rPr>
          <w:rFonts w:ascii="Times New Roman" w:hAnsi="Times New Roman" w:cs="Times New Roman"/>
          <w:color w:val="000000"/>
          <w:sz w:val="28"/>
          <w:szCs w:val="28"/>
        </w:rPr>
        <w:t>В нашей стране террористы пытаются дискредитировать и разрушить государственную власть, расколоть наш многонациональный народ, навязать свою человеконенавистническую идеологию, утвердить власть насилия и беззакония. Прикрываясь высокими и благородными целями, они цинично обрекают на боль и страдания ни в чем не повинных людей. Стремительно теряя поддержку среди населения, они фактически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br/>
        <w:t>давно уже превратились в наемников международных террористических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br/>
        <w:t>структур.</w:t>
      </w:r>
    </w:p>
    <w:p w:rsidR="00BE16FD" w:rsidRPr="00895D2E" w:rsidRDefault="00BE16FD" w:rsidP="00FD029E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6FD" w:rsidRPr="00895D2E" w:rsidRDefault="00BE16FD" w:rsidP="00FD029E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6FD" w:rsidRPr="00895D2E" w:rsidRDefault="00BE16FD" w:rsidP="00FD029E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6FD" w:rsidRPr="00895D2E" w:rsidRDefault="00BE16FD" w:rsidP="00FD029E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6FD" w:rsidRDefault="00BE16FD" w:rsidP="00FD029E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5D2E" w:rsidRPr="00895D2E" w:rsidRDefault="00895D2E" w:rsidP="00FD029E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029E" w:rsidRPr="00895D2E" w:rsidRDefault="00FD029E" w:rsidP="00BE16F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5D2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Что представляет собой общегосударственная система противодействия терроризму в Российской Федерации?</w:t>
      </w:r>
    </w:p>
    <w:p w:rsidR="00BE16FD" w:rsidRPr="00895D2E" w:rsidRDefault="00FD029E" w:rsidP="00BE16F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5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Каково место в ней Национального антитеррористического комитета?</w:t>
      </w:r>
      <w:r w:rsidR="00BE16FD" w:rsidRPr="00895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C4691" w:rsidRPr="00895D2E" w:rsidRDefault="00FD029E" w:rsidP="00BE16F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Организационные основы общегосударственной системы противодействия терроризму в нашей стране определены Федеральным законом </w:t>
      </w:r>
      <w:r w:rsidRPr="00895D2E">
        <w:rPr>
          <w:rFonts w:ascii="Times New Roman" w:hAnsi="Times New Roman" w:cs="Times New Roman"/>
          <w:b/>
          <w:color w:val="000000"/>
          <w:sz w:val="28"/>
          <w:szCs w:val="28"/>
        </w:rPr>
        <w:t>от 6 марта 2006 года № 35-ФЗ «О противодействии терроризму»,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895D2E">
        <w:rPr>
          <w:rFonts w:ascii="Times New Roman" w:hAnsi="Times New Roman" w:cs="Times New Roman"/>
          <w:color w:val="000000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также Указом Президента Российской Федерации </w:t>
      </w:r>
      <w:r w:rsidRPr="00895D2E">
        <w:rPr>
          <w:rFonts w:ascii="Times New Roman" w:hAnsi="Times New Roman" w:cs="Times New Roman"/>
          <w:b/>
          <w:color w:val="000000"/>
          <w:sz w:val="28"/>
          <w:szCs w:val="28"/>
        </w:rPr>
        <w:t>от 15 февраля 2006 года N 116 «О мерах по противодействию терроризму»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. Согласно перечисленным выше нормативным документам определены полномочия в сфере противодействия терроризму органов государственной власти – </w:t>
      </w:r>
      <w:r w:rsidRPr="00895D2E">
        <w:rPr>
          <w:rFonts w:ascii="Times New Roman" w:hAnsi="Times New Roman" w:cs="Times New Roman"/>
          <w:b/>
          <w:color w:val="000000"/>
          <w:sz w:val="28"/>
          <w:szCs w:val="28"/>
        </w:rPr>
        <w:t>Президента и Правительства Российской Федерации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, а также структур, созданных с целью повышения эффективности координации антитеррористической деятельности</w:t>
      </w:r>
    </w:p>
    <w:p w:rsidR="003C4691" w:rsidRPr="00895D2E" w:rsidRDefault="003C4691" w:rsidP="00BE16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D2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D029E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29E" w:rsidRPr="00895D2E">
        <w:rPr>
          <w:rFonts w:ascii="Times New Roman" w:hAnsi="Times New Roman" w:cs="Times New Roman"/>
          <w:b/>
          <w:color w:val="000000"/>
          <w:sz w:val="28"/>
          <w:szCs w:val="28"/>
        </w:rPr>
        <w:t>Национального антитеррористического комитета</w:t>
      </w:r>
      <w:r w:rsidR="00FD029E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C4691" w:rsidRPr="00895D2E" w:rsidRDefault="003C4691" w:rsidP="00BE16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D029E" w:rsidRPr="00895D2E">
        <w:rPr>
          <w:rFonts w:ascii="Times New Roman" w:hAnsi="Times New Roman" w:cs="Times New Roman"/>
          <w:b/>
          <w:color w:val="000000"/>
          <w:sz w:val="28"/>
          <w:szCs w:val="28"/>
        </w:rPr>
        <w:t>Федерального оперативного штаба</w:t>
      </w:r>
      <w:r w:rsidR="00FD029E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C4691" w:rsidRPr="00895D2E" w:rsidRDefault="003C4691" w:rsidP="00BE16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D029E" w:rsidRPr="00895D2E">
        <w:rPr>
          <w:rFonts w:ascii="Times New Roman" w:hAnsi="Times New Roman" w:cs="Times New Roman"/>
          <w:b/>
          <w:color w:val="000000"/>
          <w:sz w:val="28"/>
          <w:szCs w:val="28"/>
        </w:rPr>
        <w:t>антитеррористических комиссий и оперативных штабов в субъектах Российской Федерации</w:t>
      </w:r>
      <w:r w:rsidR="00FD029E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C4691" w:rsidRPr="00895D2E" w:rsidRDefault="00FD029E" w:rsidP="00BE16F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6"/>
          <w:szCs w:val="6"/>
        </w:rPr>
      </w:pPr>
      <w:r w:rsidRPr="00895D2E">
        <w:rPr>
          <w:rFonts w:ascii="Times New Roman" w:hAnsi="Times New Roman" w:cs="Times New Roman"/>
          <w:color w:val="000000"/>
          <w:sz w:val="28"/>
          <w:szCs w:val="28"/>
        </w:rPr>
        <w:t>Президент Российской Федерации определяет основные направления государственной антитеррористической политики, устанавливает компетенцию непосредственно руководимых им федеральных органов исполнительной власти в сфере противодействия терроризму, а также принимает решение об использовании воинских и специальных подразделений за рубежом для борьбы с террористическими проявлениями против Российской Федерации и ее граждан</w:t>
      </w:r>
      <w:proofErr w:type="gramStart"/>
      <w:r w:rsidRPr="00895D2E">
        <w:rPr>
          <w:rFonts w:ascii="Times New Roman" w:hAnsi="Times New Roman" w:cs="Times New Roman"/>
          <w:color w:val="000000"/>
          <w:sz w:val="6"/>
          <w:szCs w:val="6"/>
        </w:rPr>
        <w:t xml:space="preserve"> </w:t>
      </w:r>
      <w:r w:rsidR="003C4691" w:rsidRPr="00895D2E">
        <w:rPr>
          <w:rFonts w:ascii="Times New Roman" w:hAnsi="Times New Roman" w:cs="Times New Roman"/>
          <w:color w:val="000000"/>
          <w:sz w:val="6"/>
          <w:szCs w:val="6"/>
        </w:rPr>
        <w:t>.</w:t>
      </w:r>
      <w:proofErr w:type="gramEnd"/>
    </w:p>
    <w:p w:rsidR="003C4691" w:rsidRPr="00895D2E" w:rsidRDefault="003C4691" w:rsidP="00895D2E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895D2E">
        <w:rPr>
          <w:rFonts w:ascii="Times New Roman" w:hAnsi="Times New Roman" w:cs="Times New Roman"/>
          <w:color w:val="000000"/>
          <w:sz w:val="6"/>
          <w:szCs w:val="6"/>
        </w:rPr>
        <w:t xml:space="preserve"> </w:t>
      </w:r>
      <w:r w:rsidR="00FD029E" w:rsidRPr="00895D2E">
        <w:rPr>
          <w:rFonts w:ascii="Times New Roman" w:hAnsi="Times New Roman" w:cs="Times New Roman"/>
          <w:color w:val="000000"/>
          <w:sz w:val="28"/>
          <w:szCs w:val="28"/>
        </w:rPr>
        <w:t>Правительство Российской Федерации определяет компетенцию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29E" w:rsidRPr="00895D2E">
        <w:rPr>
          <w:rFonts w:ascii="Times New Roman" w:hAnsi="Times New Roman" w:cs="Times New Roman"/>
          <w:color w:val="000000"/>
          <w:sz w:val="28"/>
          <w:szCs w:val="28"/>
        </w:rPr>
        <w:t>федеральных органов исполнительной власти (руководство деятельностью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29E" w:rsidRPr="00895D2E">
        <w:rPr>
          <w:rFonts w:ascii="Times New Roman" w:hAnsi="Times New Roman" w:cs="Times New Roman"/>
          <w:color w:val="000000"/>
          <w:sz w:val="28"/>
          <w:szCs w:val="28"/>
        </w:rPr>
        <w:t>которых оно осуществляет) в сфере противодействия терроризму, организует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29E" w:rsidRPr="00895D2E">
        <w:rPr>
          <w:rFonts w:ascii="Times New Roman" w:hAnsi="Times New Roman" w:cs="Times New Roman"/>
          <w:color w:val="000000"/>
          <w:sz w:val="28"/>
          <w:szCs w:val="28"/>
        </w:rPr>
        <w:t>разработку и реализацию антитеррористических мероприятий, всестороннее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29E" w:rsidRPr="00895D2E">
        <w:rPr>
          <w:rFonts w:ascii="Times New Roman" w:hAnsi="Times New Roman" w:cs="Times New Roman"/>
          <w:color w:val="000000"/>
          <w:sz w:val="28"/>
          <w:szCs w:val="28"/>
        </w:rPr>
        <w:t>обеспечение антитеррористической деятельности федеральных органов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29E" w:rsidRPr="00895D2E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власти, органов исполнительной власти субъектов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29E" w:rsidRPr="00895D2E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и органов местного самоуправления.</w:t>
      </w:r>
      <w:r w:rsidR="00FD029E" w:rsidRPr="00895D2E">
        <w:rPr>
          <w:rFonts w:ascii="Times New Roman" w:hAnsi="Times New Roman" w:cs="Times New Roman"/>
          <w:color w:val="000000"/>
        </w:rPr>
        <w:t xml:space="preserve"> </w:t>
      </w:r>
    </w:p>
    <w:p w:rsidR="003C4691" w:rsidRPr="00895D2E" w:rsidRDefault="003C4691" w:rsidP="00BE16F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5D2E">
        <w:rPr>
          <w:rFonts w:ascii="Times New Roman" w:hAnsi="Times New Roman" w:cs="Times New Roman"/>
          <w:color w:val="000000"/>
        </w:rPr>
        <w:t xml:space="preserve"> </w:t>
      </w:r>
      <w:r w:rsidR="00FD029E" w:rsidRPr="00895D2E">
        <w:rPr>
          <w:rFonts w:ascii="Times New Roman" w:hAnsi="Times New Roman" w:cs="Times New Roman"/>
          <w:color w:val="000000"/>
          <w:sz w:val="28"/>
          <w:szCs w:val="28"/>
        </w:rPr>
        <w:t>Координатором действий федеральных органов исполнительной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29E" w:rsidRPr="00895D2E">
        <w:rPr>
          <w:rFonts w:ascii="Times New Roman" w:hAnsi="Times New Roman" w:cs="Times New Roman"/>
          <w:color w:val="000000"/>
          <w:sz w:val="28"/>
          <w:szCs w:val="28"/>
        </w:rPr>
        <w:t>власти, органов исполнительной власти субъектов Российской Федерации и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29E" w:rsidRPr="00895D2E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по противодействию терроризму Указом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29E" w:rsidRPr="00895D2E">
        <w:rPr>
          <w:rFonts w:ascii="Times New Roman" w:hAnsi="Times New Roman" w:cs="Times New Roman"/>
          <w:color w:val="000000"/>
          <w:sz w:val="28"/>
          <w:szCs w:val="28"/>
        </w:rPr>
        <w:t>Президента Российской Федерации от 15 февраля 2006 года № 116 «О мерах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29E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по противодействию терроризму» определен </w:t>
      </w:r>
      <w:r w:rsidR="00FD029E" w:rsidRPr="00895D2E">
        <w:rPr>
          <w:rFonts w:ascii="Times New Roman" w:hAnsi="Times New Roman" w:cs="Times New Roman"/>
          <w:b/>
          <w:color w:val="000000"/>
          <w:sz w:val="28"/>
          <w:szCs w:val="28"/>
        </w:rPr>
        <w:t>Национальный</w:t>
      </w:r>
      <w:r w:rsidRPr="00895D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D029E" w:rsidRPr="00895D2E">
        <w:rPr>
          <w:rFonts w:ascii="Times New Roman" w:hAnsi="Times New Roman" w:cs="Times New Roman"/>
          <w:b/>
          <w:color w:val="000000"/>
          <w:sz w:val="28"/>
          <w:szCs w:val="28"/>
        </w:rPr>
        <w:t>антитеррористический комитет.</w:t>
      </w:r>
      <w:r w:rsidRPr="00895D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C4691" w:rsidRPr="00895D2E" w:rsidRDefault="00FD029E" w:rsidP="00BE16F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D2E">
        <w:rPr>
          <w:rFonts w:ascii="Times New Roman" w:hAnsi="Times New Roman" w:cs="Times New Roman"/>
          <w:color w:val="000000"/>
          <w:sz w:val="28"/>
          <w:szCs w:val="28"/>
        </w:rPr>
        <w:t>В субъектах Российской Федерации координацию деятельности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территориальных органов федеральных органов исполнительной власти,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органов исполнительной власти субъектов Российской Федерации и органов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в сфере противодействия терроризму осуществляют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b/>
          <w:color w:val="000000"/>
          <w:sz w:val="28"/>
          <w:szCs w:val="28"/>
        </w:rPr>
        <w:t>антитеррористические комиссии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, возглавляемые главами субъектов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4691" w:rsidRPr="00895D2E" w:rsidRDefault="00FD029E" w:rsidP="00BE16F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D2E">
        <w:rPr>
          <w:rFonts w:ascii="Times New Roman" w:hAnsi="Times New Roman" w:cs="Times New Roman"/>
          <w:color w:val="000000"/>
          <w:sz w:val="28"/>
          <w:szCs w:val="28"/>
        </w:rPr>
        <w:t>Для организации планирования применения сил и средств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федеральных органов исполнительной власти и их территориальных органов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по борьбе с терроризмом, а также для управления </w:t>
      </w:r>
      <w:proofErr w:type="spellStart"/>
      <w:r w:rsidRPr="00895D2E">
        <w:rPr>
          <w:rFonts w:ascii="Times New Roman" w:hAnsi="Times New Roman" w:cs="Times New Roman"/>
          <w:color w:val="000000"/>
          <w:sz w:val="28"/>
          <w:szCs w:val="28"/>
        </w:rPr>
        <w:t>контртеррористическими</w:t>
      </w:r>
      <w:proofErr w:type="spellEnd"/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операциями в составе Национального антитеррористического комитета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 </w:t>
      </w:r>
      <w:r w:rsidRPr="00895D2E">
        <w:rPr>
          <w:rFonts w:ascii="Times New Roman" w:hAnsi="Times New Roman" w:cs="Times New Roman"/>
          <w:b/>
          <w:color w:val="000000"/>
          <w:sz w:val="28"/>
          <w:szCs w:val="28"/>
        </w:rPr>
        <w:t>Федеральный оперативный штаб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4691" w:rsidRPr="00895D2E" w:rsidRDefault="00FD029E" w:rsidP="00BE16F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proofErr w:type="spellStart"/>
      <w:r w:rsidRPr="00895D2E">
        <w:rPr>
          <w:rFonts w:ascii="Times New Roman" w:hAnsi="Times New Roman" w:cs="Times New Roman"/>
          <w:color w:val="000000"/>
          <w:sz w:val="28"/>
          <w:szCs w:val="28"/>
        </w:rPr>
        <w:t>контртеррористическими</w:t>
      </w:r>
      <w:proofErr w:type="spellEnd"/>
      <w:r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операциями в субъектах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осуществляют сформированные в них для этой цели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оперативные штабы.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Деятельность антитеррористических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комиссий и оперативных штабов в субъектах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координируется и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контролируется Национальным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антитеррористическим комитетом.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455F" w:rsidRPr="00895D2E" w:rsidRDefault="00FD029E" w:rsidP="00BE16F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D2E">
        <w:rPr>
          <w:rFonts w:ascii="Times New Roman" w:hAnsi="Times New Roman" w:cs="Times New Roman"/>
          <w:color w:val="000000"/>
          <w:sz w:val="28"/>
          <w:szCs w:val="28"/>
        </w:rPr>
        <w:t>Председателем Комитета по должности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является Директор Федеральной службы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безопасности Российской Федерации.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Основными задачами НАК являются: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- подготовка предложений Президенту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по формированию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государственной политики в области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противодействия терроризму, а также по совершенствованию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законодательства Российской Федерации в этой области;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895D2E">
        <w:rPr>
          <w:rFonts w:ascii="Times New Roman" w:hAnsi="Times New Roman" w:cs="Times New Roman"/>
          <w:color w:val="000000"/>
          <w:sz w:val="28"/>
          <w:szCs w:val="28"/>
        </w:rPr>
        <w:t>координация деятельности по противодействию терроризму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федеральных органов исполнительной власти, антитеррористических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комиссий в субъектах Российской Федерации, а также организация их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взаимодействия с органами исполнительной власти субъектов Российской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Федерации, органами местного самоуправления, общественными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объединениями и организациями;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- разработка мер по противодействию терроризму, устранению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способствующих ему причин и условий, в том числе мер по обеспечению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защищенности потенциальных объектов террористических посягательств;</w:t>
      </w:r>
      <w:proofErr w:type="gramEnd"/>
      <w:r w:rsidRPr="00895D2E">
        <w:rPr>
          <w:rFonts w:ascii="Times New Roman" w:hAnsi="Times New Roman" w:cs="Times New Roman"/>
          <w:color w:val="000000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- участие в международном сотрудничестве в области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противодействия терроризму, в том числе в подготовке проектов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международных договоров Российской Федерации в этой области;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- подготовка предложений по обеспечению социальной защиты лиц,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осуществляющих борьбу с терроризмом и (или) привлекаемых к этой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деятельности, а также по социальной реабилитации лиц, пострадавших от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D2E">
        <w:rPr>
          <w:rFonts w:ascii="Times New Roman" w:hAnsi="Times New Roman" w:cs="Times New Roman"/>
          <w:color w:val="000000"/>
          <w:sz w:val="28"/>
          <w:szCs w:val="28"/>
        </w:rPr>
        <w:t>террористических актов.</w:t>
      </w:r>
      <w:r w:rsidR="003C4691" w:rsidRPr="0089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5D2E" w:rsidRDefault="00895D2E" w:rsidP="00BE16FD">
      <w:pPr>
        <w:spacing w:after="0"/>
        <w:jc w:val="center"/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</w:pPr>
    </w:p>
    <w:p w:rsidR="00895D2E" w:rsidRDefault="00895D2E" w:rsidP="00BE16FD">
      <w:pPr>
        <w:spacing w:after="0"/>
        <w:jc w:val="center"/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</w:pPr>
    </w:p>
    <w:p w:rsidR="00895D2E" w:rsidRDefault="00895D2E" w:rsidP="00BE16FD">
      <w:pPr>
        <w:spacing w:after="0"/>
        <w:jc w:val="center"/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</w:pPr>
    </w:p>
    <w:p w:rsidR="00895D2E" w:rsidRDefault="00895D2E" w:rsidP="00BE16FD">
      <w:pPr>
        <w:spacing w:after="0"/>
        <w:jc w:val="center"/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</w:pPr>
    </w:p>
    <w:p w:rsidR="00895D2E" w:rsidRDefault="00895D2E" w:rsidP="00BE16FD">
      <w:pPr>
        <w:spacing w:after="0"/>
        <w:jc w:val="center"/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</w:pPr>
    </w:p>
    <w:p w:rsidR="00BE16FD" w:rsidRPr="00895D2E" w:rsidRDefault="003C4691" w:rsidP="00BE16FD">
      <w:pPr>
        <w:spacing w:after="0"/>
        <w:jc w:val="center"/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</w:pPr>
      <w:r w:rsidRPr="00895D2E"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  <w:lastRenderedPageBreak/>
        <w:t>Многие из нас помнят бесчеловечные акции</w:t>
      </w:r>
      <w:r w:rsidR="00BE16FD" w:rsidRPr="00895D2E"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  <w:t xml:space="preserve"> террористов</w:t>
      </w:r>
      <w:r w:rsidRPr="00895D2E"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  <w:t xml:space="preserve">, </w:t>
      </w:r>
    </w:p>
    <w:p w:rsidR="003C4691" w:rsidRPr="00895D2E" w:rsidRDefault="003C4691" w:rsidP="00BE16FD">
      <w:pPr>
        <w:spacing w:after="0"/>
        <w:jc w:val="center"/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</w:pPr>
      <w:r w:rsidRPr="00895D2E"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  <w:t>потрясшие весь мир</w:t>
      </w:r>
    </w:p>
    <w:p w:rsidR="00BE16FD" w:rsidRPr="00895D2E" w:rsidRDefault="00BE16FD" w:rsidP="00BE16FD">
      <w:pPr>
        <w:spacing w:after="0"/>
        <w:jc w:val="center"/>
        <w:rPr>
          <w:rFonts w:ascii="Times New Roman" w:hAnsi="Times New Roman" w:cs="Times New Roman"/>
          <w:b/>
          <w:color w:val="C00000"/>
          <w:sz w:val="23"/>
          <w:szCs w:val="23"/>
        </w:rPr>
      </w:pPr>
    </w:p>
    <w:p w:rsidR="003C4691" w:rsidRPr="00895D2E" w:rsidRDefault="003C4691" w:rsidP="00BE16FD">
      <w:pPr>
        <w:spacing w:after="0"/>
        <w:contextualSpacing/>
        <w:jc w:val="both"/>
        <w:rPr>
          <w:rFonts w:ascii="Times New Roman" w:hAnsi="Times New Roman" w:cs="Times New Roman"/>
        </w:rPr>
      </w:pPr>
      <w:r w:rsidRPr="00895D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352550" cy="922655"/>
            <wp:effectExtent l="0" t="0" r="0" b="0"/>
            <wp:wrapThrough wrapText="bothSides">
              <wp:wrapPolygon edited="0">
                <wp:start x="1217" y="0"/>
                <wp:lineTo x="0" y="892"/>
                <wp:lineTo x="0" y="20515"/>
                <wp:lineTo x="1217" y="20961"/>
                <wp:lineTo x="20079" y="20961"/>
                <wp:lineTo x="21296" y="20515"/>
                <wp:lineTo x="21296" y="892"/>
                <wp:lineTo x="20079" y="0"/>
                <wp:lineTo x="1217" y="0"/>
              </wp:wrapPolygon>
            </wp:wrapThrough>
            <wp:docPr id="3" name="Picture 5" descr="2006040101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5" descr="20060401017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22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Pr="00895D2E">
        <w:rPr>
          <w:rFonts w:ascii="Times New Roman" w:hAnsi="Times New Roman" w:cs="Times New Roman"/>
          <w:b/>
          <w:color w:val="C00000"/>
          <w:sz w:val="24"/>
          <w:szCs w:val="24"/>
        </w:rPr>
        <w:t>Минеральные Воды, 1 декабря 1988 г</w:t>
      </w:r>
    </w:p>
    <w:p w:rsidR="003C4691" w:rsidRPr="00895D2E" w:rsidRDefault="003C4691" w:rsidP="00F17788">
      <w:pPr>
        <w:spacing w:after="120"/>
        <w:contextualSpacing/>
        <w:jc w:val="both"/>
        <w:rPr>
          <w:rFonts w:ascii="Times New Roman" w:hAnsi="Times New Roman" w:cs="Times New Roman"/>
          <w:noProof/>
          <w:color w:val="002060"/>
          <w:sz w:val="16"/>
          <w:szCs w:val="16"/>
        </w:rPr>
      </w:pPr>
      <w:r w:rsidRPr="00895D2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Захват автобуса с детьми 4 класса. Есть раненые </w:t>
      </w:r>
    </w:p>
    <w:p w:rsidR="00F17788" w:rsidRPr="00895D2E" w:rsidRDefault="00F17788" w:rsidP="003C4691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17788" w:rsidRPr="00895D2E" w:rsidRDefault="00F17788" w:rsidP="003C4691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17788" w:rsidRPr="00895D2E" w:rsidRDefault="00F17788" w:rsidP="003C4691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C4691" w:rsidRPr="00895D2E" w:rsidRDefault="003C4691" w:rsidP="003C4691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95D2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43815</wp:posOffset>
            </wp:positionV>
            <wp:extent cx="1371600" cy="1019175"/>
            <wp:effectExtent l="19050" t="0" r="0" b="0"/>
            <wp:wrapThrough wrapText="bothSides">
              <wp:wrapPolygon edited="0">
                <wp:start x="1200" y="0"/>
                <wp:lineTo x="-300" y="2826"/>
                <wp:lineTo x="-300" y="19379"/>
                <wp:lineTo x="900" y="21398"/>
                <wp:lineTo x="1200" y="21398"/>
                <wp:lineTo x="20100" y="21398"/>
                <wp:lineTo x="20400" y="21398"/>
                <wp:lineTo x="21600" y="19783"/>
                <wp:lineTo x="21600" y="2826"/>
                <wp:lineTo x="21000" y="404"/>
                <wp:lineTo x="20100" y="0"/>
                <wp:lineTo x="1200" y="0"/>
              </wp:wrapPolygon>
            </wp:wrapThrough>
            <wp:docPr id="4" name="Picture 9" descr="346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9" descr="3463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1600" cy="1019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Pr="00895D2E">
        <w:rPr>
          <w:rFonts w:ascii="Times New Roman" w:hAnsi="Times New Roman" w:cs="Times New Roman"/>
          <w:b/>
          <w:color w:val="C00000"/>
          <w:sz w:val="24"/>
          <w:szCs w:val="24"/>
        </w:rPr>
        <w:t>Буденновск, 1995 год.</w:t>
      </w:r>
    </w:p>
    <w:p w:rsidR="003C4691" w:rsidRPr="00895D2E" w:rsidRDefault="003C4691" w:rsidP="003C4691">
      <w:pPr>
        <w:spacing w:after="0"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16"/>
          <w:szCs w:val="16"/>
        </w:rPr>
      </w:pPr>
      <w:r w:rsidRPr="00895D2E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Захват больницы. От рук террористов в те дни погибли 129 человек, в том числе 18 работников милиции и 17 военнослужащих, а огнестрельные ранения различной степени тяжести получили 415 человек.</w:t>
      </w:r>
    </w:p>
    <w:p w:rsidR="003C4691" w:rsidRPr="00895D2E" w:rsidRDefault="003C4691" w:rsidP="003C4691">
      <w:pPr>
        <w:spacing w:after="0"/>
        <w:jc w:val="both"/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</w:pPr>
      <w:r w:rsidRPr="00895D2E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331595" cy="839470"/>
            <wp:effectExtent l="0" t="0" r="1905" b="0"/>
            <wp:wrapThrough wrapText="bothSides">
              <wp:wrapPolygon edited="0">
                <wp:start x="1236" y="0"/>
                <wp:lineTo x="0" y="980"/>
                <wp:lineTo x="0" y="20587"/>
                <wp:lineTo x="1236" y="21077"/>
                <wp:lineTo x="20086" y="21077"/>
                <wp:lineTo x="21322" y="20587"/>
                <wp:lineTo x="21322" y="980"/>
                <wp:lineTo x="20086" y="0"/>
                <wp:lineTo x="1236" y="0"/>
              </wp:wrapPolygon>
            </wp:wrapThrough>
            <wp:docPr id="5" name="Picture 9" descr="09_01_199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9" descr="09_01_1996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839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Pr="00895D2E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9 января  1996 г.</w:t>
      </w:r>
    </w:p>
    <w:p w:rsidR="003C4691" w:rsidRPr="00895D2E" w:rsidRDefault="00F17788" w:rsidP="003C4691">
      <w:pPr>
        <w:spacing w:after="0"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16"/>
          <w:szCs w:val="16"/>
        </w:rPr>
      </w:pPr>
      <w:r w:rsidRPr="00895D2E">
        <w:rPr>
          <w:rFonts w:ascii="Times New Roman" w:eastAsiaTheme="majorEastAsia" w:hAnsi="Times New Roman" w:cs="Times New Roman"/>
          <w:b/>
          <w:noProof/>
          <w:color w:val="002060"/>
          <w:kern w:val="24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1049655</wp:posOffset>
            </wp:positionV>
            <wp:extent cx="1177925" cy="1314450"/>
            <wp:effectExtent l="19050" t="0" r="3175" b="0"/>
            <wp:wrapThrough wrapText="bothSides">
              <wp:wrapPolygon edited="0">
                <wp:start x="1397" y="0"/>
                <wp:lineTo x="-349" y="2191"/>
                <wp:lineTo x="-349" y="20035"/>
                <wp:lineTo x="1048" y="21287"/>
                <wp:lineTo x="1397" y="21287"/>
                <wp:lineTo x="19912" y="21287"/>
                <wp:lineTo x="20261" y="21287"/>
                <wp:lineTo x="21658" y="20348"/>
                <wp:lineTo x="21658" y="2191"/>
                <wp:lineTo x="20960" y="313"/>
                <wp:lineTo x="19912" y="0"/>
                <wp:lineTo x="1397" y="0"/>
              </wp:wrapPolygon>
            </wp:wrapThrough>
            <wp:docPr id="6" name="Picture 5" descr="3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5" descr="36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="003C4691" w:rsidRPr="00895D2E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Захват 3 тысяч человек в больнице города Кизляр чеченскими сепаратистами под руководством </w:t>
      </w:r>
      <w:proofErr w:type="spellStart"/>
      <w:r w:rsidR="003C4691" w:rsidRPr="00895D2E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Салмана</w:t>
      </w:r>
      <w:proofErr w:type="spellEnd"/>
      <w:r w:rsidR="003C4691" w:rsidRPr="00895D2E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 </w:t>
      </w:r>
      <w:proofErr w:type="spellStart"/>
      <w:r w:rsidR="003C4691" w:rsidRPr="00895D2E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Радуева</w:t>
      </w:r>
      <w:proofErr w:type="spellEnd"/>
      <w:r w:rsidR="003C4691" w:rsidRPr="00895D2E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. После переговоров большинство заложников освобождено. Нападавшие с заложниками (около 100 человек) начали отход в Чечню, но были остановлены российскими войсками. В боях погибли около 80 человек. </w:t>
      </w:r>
      <w:proofErr w:type="spellStart"/>
      <w:r w:rsidR="003C4691" w:rsidRPr="00895D2E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Радуев</w:t>
      </w:r>
      <w:proofErr w:type="spellEnd"/>
      <w:r w:rsidR="003C4691" w:rsidRPr="00895D2E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 скрылся.</w:t>
      </w:r>
    </w:p>
    <w:p w:rsidR="003C4691" w:rsidRPr="00895D2E" w:rsidRDefault="003C4691" w:rsidP="00F17788">
      <w:pPr>
        <w:spacing w:after="0"/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  <w:r w:rsidRPr="00895D2E">
        <w:rPr>
          <w:rFonts w:ascii="Times New Roman" w:hAnsi="Times New Roman" w:cs="Times New Roman"/>
          <w:b/>
          <w:color w:val="C00000"/>
          <w:sz w:val="24"/>
          <w:szCs w:val="24"/>
        </w:rPr>
        <w:t>9 сентября 1999 год.</w:t>
      </w:r>
    </w:p>
    <w:p w:rsidR="003C4691" w:rsidRPr="00895D2E" w:rsidRDefault="003C4691" w:rsidP="00F17788">
      <w:pPr>
        <w:spacing w:after="0"/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  <w:r w:rsidRPr="00895D2E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Взрыв в девятиэтажном жилом доме на улице Гурьянова в Москве. Погибли более 90 человек, пострадали более 260.</w:t>
      </w:r>
    </w:p>
    <w:p w:rsidR="003C4691" w:rsidRPr="00895D2E" w:rsidRDefault="00F17788" w:rsidP="00F17788">
      <w:pPr>
        <w:spacing w:after="0"/>
        <w:jc w:val="both"/>
        <w:rPr>
          <w:rFonts w:ascii="Times New Roman" w:hAnsi="Times New Roman" w:cs="Times New Roman"/>
          <w:b/>
          <w:color w:val="C00000"/>
          <w:sz w:val="8"/>
          <w:szCs w:val="8"/>
        </w:rPr>
      </w:pPr>
      <w:r w:rsidRPr="00895D2E">
        <w:rPr>
          <w:rFonts w:ascii="Times New Roman" w:hAnsi="Times New Roman" w:cs="Times New Roman"/>
          <w:b/>
          <w:noProof/>
          <w:color w:val="C00000"/>
          <w:sz w:val="8"/>
          <w:szCs w:val="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22225</wp:posOffset>
            </wp:positionV>
            <wp:extent cx="1238250" cy="1276350"/>
            <wp:effectExtent l="19050" t="0" r="0" b="0"/>
            <wp:wrapThrough wrapText="bothSides">
              <wp:wrapPolygon edited="0">
                <wp:start x="1329" y="0"/>
                <wp:lineTo x="-332" y="2257"/>
                <wp:lineTo x="0" y="20633"/>
                <wp:lineTo x="997" y="21278"/>
                <wp:lineTo x="1329" y="21278"/>
                <wp:lineTo x="19938" y="21278"/>
                <wp:lineTo x="20271" y="21278"/>
                <wp:lineTo x="21268" y="20633"/>
                <wp:lineTo x="21600" y="18054"/>
                <wp:lineTo x="21600" y="2257"/>
                <wp:lineTo x="20935" y="322"/>
                <wp:lineTo x="19938" y="0"/>
                <wp:lineTo x="1329" y="0"/>
              </wp:wrapPolygon>
            </wp:wrapThrough>
            <wp:docPr id="7" name="Picture 5" descr="untitled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5" descr="untitled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</w:p>
    <w:p w:rsidR="003C4691" w:rsidRPr="00895D2E" w:rsidRDefault="003C4691" w:rsidP="003C4691">
      <w:pPr>
        <w:jc w:val="both"/>
        <w:rPr>
          <w:rFonts w:ascii="Times New Roman" w:hAnsi="Times New Roman" w:cs="Times New Roman"/>
          <w:b/>
          <w:color w:val="C00000"/>
          <w:sz w:val="8"/>
          <w:szCs w:val="8"/>
        </w:rPr>
      </w:pPr>
    </w:p>
    <w:p w:rsidR="003C4691" w:rsidRPr="00895D2E" w:rsidRDefault="00F17788" w:rsidP="00F17788">
      <w:pPr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95D2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</w:t>
      </w:r>
      <w:r w:rsidR="003C4691" w:rsidRPr="00895D2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13 сентября 1999 год. </w:t>
      </w:r>
    </w:p>
    <w:p w:rsidR="003C4691" w:rsidRPr="00895D2E" w:rsidRDefault="003C4691" w:rsidP="00F17788">
      <w:pPr>
        <w:ind w:left="2268"/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  <w:r w:rsidRPr="00895D2E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Взрыв в многоквартирном жилом доме на Каширском </w:t>
      </w:r>
      <w:r w:rsidR="00F17788" w:rsidRPr="00895D2E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 </w:t>
      </w:r>
      <w:r w:rsidRPr="00895D2E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шоссе в Москве. Погибли 118 человек.</w:t>
      </w:r>
    </w:p>
    <w:p w:rsidR="003C4691" w:rsidRPr="00895D2E" w:rsidRDefault="003C4691" w:rsidP="003C4691">
      <w:pPr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895D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67945</wp:posOffset>
            </wp:positionV>
            <wp:extent cx="1171575" cy="1095375"/>
            <wp:effectExtent l="19050" t="0" r="9525" b="0"/>
            <wp:wrapThrough wrapText="bothSides">
              <wp:wrapPolygon edited="0">
                <wp:start x="1405" y="0"/>
                <wp:lineTo x="-351" y="2630"/>
                <wp:lineTo x="-351" y="18031"/>
                <wp:lineTo x="702" y="21412"/>
                <wp:lineTo x="1405" y="21412"/>
                <wp:lineTo x="20020" y="21412"/>
                <wp:lineTo x="20722" y="21412"/>
                <wp:lineTo x="21776" y="19158"/>
                <wp:lineTo x="21776" y="2630"/>
                <wp:lineTo x="21073" y="376"/>
                <wp:lineTo x="20020" y="0"/>
                <wp:lineTo x="1405" y="0"/>
              </wp:wrapPolygon>
            </wp:wrapThrough>
            <wp:docPr id="8" name="Picture 7" descr="яяя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7" descr="яяя"/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</w:p>
    <w:p w:rsidR="003C4691" w:rsidRPr="00895D2E" w:rsidRDefault="003C4691" w:rsidP="003C4691">
      <w:pPr>
        <w:contextualSpacing/>
        <w:jc w:val="both"/>
        <w:rPr>
          <w:rFonts w:ascii="Times New Roman" w:hAnsi="Times New Roman" w:cs="Times New Roman"/>
        </w:rPr>
      </w:pPr>
      <w:r w:rsidRPr="00895D2E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8 августа2000 г.</w:t>
      </w:r>
    </w:p>
    <w:p w:rsidR="003C4691" w:rsidRPr="00895D2E" w:rsidRDefault="003C4691" w:rsidP="003C4691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  <w:r w:rsidRPr="00895D2E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Взрыв в подземном переходе у станции метро "Пушкинская" в центре Москвы. 13 человек погибли, более 90 получили ранения.</w:t>
      </w:r>
    </w:p>
    <w:p w:rsidR="003C4691" w:rsidRPr="00895D2E" w:rsidRDefault="00F17788" w:rsidP="003C4691">
      <w:pPr>
        <w:contextualSpacing/>
        <w:jc w:val="both"/>
        <w:rPr>
          <w:rFonts w:ascii="Times New Roman" w:eastAsiaTheme="majorEastAsia" w:hAnsi="Times New Roman" w:cs="Times New Roman"/>
          <w:b/>
          <w:bCs/>
          <w:color w:val="002060"/>
          <w:kern w:val="24"/>
          <w:sz w:val="24"/>
          <w:szCs w:val="24"/>
        </w:rPr>
      </w:pPr>
      <w:r w:rsidRPr="00895D2E">
        <w:rPr>
          <w:rFonts w:ascii="Times New Roman" w:eastAsiaTheme="majorEastAsia" w:hAnsi="Times New Roman" w:cs="Times New Roman"/>
          <w:b/>
          <w:bCs/>
          <w:noProof/>
          <w:color w:val="002060"/>
          <w:kern w:val="24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-22860</wp:posOffset>
            </wp:positionH>
            <wp:positionV relativeFrom="paragraph">
              <wp:posOffset>125730</wp:posOffset>
            </wp:positionV>
            <wp:extent cx="1274445" cy="1028700"/>
            <wp:effectExtent l="19050" t="0" r="1905" b="0"/>
            <wp:wrapTight wrapText="bothSides">
              <wp:wrapPolygon edited="0">
                <wp:start x="1291" y="0"/>
                <wp:lineTo x="-323" y="2800"/>
                <wp:lineTo x="-323" y="19200"/>
                <wp:lineTo x="969" y="21200"/>
                <wp:lineTo x="1291" y="21200"/>
                <wp:lineTo x="20018" y="21200"/>
                <wp:lineTo x="20341" y="21200"/>
                <wp:lineTo x="21632" y="19600"/>
                <wp:lineTo x="21632" y="2800"/>
                <wp:lineTo x="20987" y="400"/>
                <wp:lineTo x="20018" y="0"/>
                <wp:lineTo x="1291" y="0"/>
              </wp:wrapPolygon>
            </wp:wrapTight>
            <wp:docPr id="9" name="Рисунок 17" descr="Картинки по запросу захват норд ост в моск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ахват норд ост в москв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C4691" w:rsidRPr="00895D2E" w:rsidRDefault="003C4691" w:rsidP="003C4691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  <w:r w:rsidRPr="00895D2E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Норд-Ост</w:t>
      </w:r>
      <w:r w:rsidRPr="00895D2E">
        <w:rPr>
          <w:rFonts w:ascii="Times New Roman" w:eastAsiaTheme="majorEastAsia" w:hAnsi="Times New Roman" w:cs="Times New Roman"/>
          <w:b/>
          <w:color w:val="FF0000"/>
          <w:kern w:val="24"/>
          <w:sz w:val="24"/>
          <w:szCs w:val="24"/>
        </w:rPr>
        <w:t>,</w:t>
      </w:r>
      <w:r w:rsidRPr="00895D2E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23 октября 2002 г.</w:t>
      </w:r>
    </w:p>
    <w:p w:rsidR="003C4691" w:rsidRPr="00895D2E" w:rsidRDefault="003C4691" w:rsidP="003C4691">
      <w:pPr>
        <w:contextualSpacing/>
        <w:jc w:val="both"/>
        <w:rPr>
          <w:rFonts w:ascii="Times New Roman" w:hAnsi="Times New Roman" w:cs="Times New Roman"/>
          <w:noProof/>
        </w:rPr>
      </w:pPr>
      <w:r w:rsidRPr="00895D2E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Захват 800 человек в московском Театральном центре на Дубровке чеченскими сепаратистами. В ходе штурма с применением отравляющего газа погибли все нападавшие (41 человек) и 129 заложников. Большинство погибших скончались в результате действия отравляющего газа.</w:t>
      </w:r>
      <w:r w:rsidRPr="00895D2E">
        <w:rPr>
          <w:rFonts w:ascii="Times New Roman" w:hAnsi="Times New Roman" w:cs="Times New Roman"/>
          <w:noProof/>
        </w:rPr>
        <w:t xml:space="preserve"> </w:t>
      </w:r>
    </w:p>
    <w:p w:rsidR="00F17788" w:rsidRPr="00895D2E" w:rsidRDefault="00F17788" w:rsidP="003C4691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</w:p>
    <w:p w:rsidR="003C4691" w:rsidRPr="00895D2E" w:rsidRDefault="003C4691" w:rsidP="003C4691">
      <w:pPr>
        <w:contextualSpacing/>
        <w:jc w:val="both"/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</w:pPr>
      <w:r w:rsidRPr="00895D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4939665</wp:posOffset>
            </wp:positionH>
            <wp:positionV relativeFrom="paragraph">
              <wp:posOffset>146685</wp:posOffset>
            </wp:positionV>
            <wp:extent cx="1482725" cy="1000125"/>
            <wp:effectExtent l="19050" t="0" r="3175" b="0"/>
            <wp:wrapTight wrapText="bothSides">
              <wp:wrapPolygon edited="0">
                <wp:start x="1110" y="0"/>
                <wp:lineTo x="-278" y="2880"/>
                <wp:lineTo x="-278" y="19749"/>
                <wp:lineTo x="833" y="21394"/>
                <wp:lineTo x="1110" y="21394"/>
                <wp:lineTo x="20259" y="21394"/>
                <wp:lineTo x="20536" y="21394"/>
                <wp:lineTo x="21646" y="20160"/>
                <wp:lineTo x="21646" y="2880"/>
                <wp:lineTo x="21091" y="411"/>
                <wp:lineTo x="20259" y="0"/>
                <wp:lineTo x="1110" y="0"/>
              </wp:wrapPolygon>
            </wp:wrapTight>
            <wp:docPr id="10" name="Picture 7" descr="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7" descr="8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00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Pr="00895D2E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 xml:space="preserve">1 сентября 2004 </w:t>
      </w:r>
      <w:proofErr w:type="spellStart"/>
      <w:r w:rsidRPr="00895D2E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годав</w:t>
      </w:r>
      <w:proofErr w:type="spellEnd"/>
      <w:r w:rsidRPr="00895D2E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 xml:space="preserve"> школе №1 в городке Беслан.</w:t>
      </w:r>
    </w:p>
    <w:p w:rsidR="003C4691" w:rsidRPr="00895D2E" w:rsidRDefault="003C4691" w:rsidP="003C4691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  <w:r w:rsidRPr="00895D2E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Захват школы №1 в городе Беслан в Северной Осетии. В результате последовавшего штурма погибли 334 человека, 186 из них - дети. Еще несколько человек скончались в последующие годы от полученных травм.</w:t>
      </w:r>
    </w:p>
    <w:p w:rsidR="00BE16FD" w:rsidRPr="00895D2E" w:rsidRDefault="00BE16FD" w:rsidP="00BE16F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lastRenderedPageBreak/>
        <w:t>КАК НЕ СТАТЬ ЖЕРТВОЙ ТЕРРОРИСТИЧЕСКОГО АКТА</w:t>
      </w:r>
      <w:r w:rsidRPr="00895D2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E16FD" w:rsidRPr="00895D2E" w:rsidRDefault="00BE16FD" w:rsidP="00BE16F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ОСНОВ</w:t>
      </w:r>
      <w:r w:rsid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Н</w:t>
      </w: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ЫЕ ПРИНЦИПЫ.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BE16FD" w:rsidRPr="00895D2E" w:rsidRDefault="00BE16FD" w:rsidP="00BE16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D2E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924050" cy="1257300"/>
            <wp:effectExtent l="19050" t="0" r="0" b="0"/>
            <wp:docPr id="15" name="Рисунок 1" descr="http://nac.gov.ru/sites/default/files/styles/universal_view/public/metro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.gov.ru/sites/default/files/styles/universal_view/public/metro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E16FD" w:rsidRPr="00895D2E" w:rsidRDefault="00BE16FD" w:rsidP="001B7D8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К террористическому акту невозможно заранее подготовиться.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Поэтому надо быть готовым к нему всегда.</w:t>
      </w:r>
    </w:p>
    <w:p w:rsidR="00BE16FD" w:rsidRPr="00895D2E" w:rsidRDefault="00BE16FD" w:rsidP="001B7D8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Террористы выбирают для атак известные и заметные цели,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 Террористы действуют внезапно и, как правило, без предварительных предупреждений. </w:t>
      </w:r>
    </w:p>
    <w:p w:rsidR="00BE16FD" w:rsidRPr="00895D2E" w:rsidRDefault="00BE16FD" w:rsidP="001B7D8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Будьте особо внимательны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 </w:t>
      </w:r>
    </w:p>
    <w:p w:rsidR="00BE16FD" w:rsidRPr="00895D2E" w:rsidRDefault="00BE16FD" w:rsidP="001B7D8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Всегда и везде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 </w:t>
      </w:r>
    </w:p>
    <w:p w:rsidR="001B7D86" w:rsidRPr="00895D2E" w:rsidRDefault="00BE16FD" w:rsidP="00895D2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В зале ожидания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1B7D86" w:rsidRPr="00895D2E" w:rsidRDefault="00BE16FD" w:rsidP="001B7D8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В семье</w:t>
      </w:r>
    </w:p>
    <w:p w:rsidR="00895D2E" w:rsidRDefault="001B7D86" w:rsidP="00895D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E16FD"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Разработайте план действий</w:t>
      </w:r>
      <w:r w:rsidR="00BE16FD" w:rsidRPr="00895D2E">
        <w:rPr>
          <w:rFonts w:ascii="Times New Roman" w:eastAsia="Times New Roman" w:hAnsi="Times New Roman" w:cs="Times New Roman"/>
          <w:sz w:val="28"/>
          <w:szCs w:val="24"/>
        </w:rPr>
        <w:t xml:space="preserve"> 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 </w:t>
      </w:r>
    </w:p>
    <w:p w:rsidR="00BE16FD" w:rsidRPr="00895D2E" w:rsidRDefault="00BE16FD" w:rsidP="00895D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Подготовьте "тревожную сумку":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минимальный набор вещей, немного продуктов длительного хранения, фонарик, батарейки, радиоприемник, воду, инструменты, копии важнейших документов. </w:t>
      </w:r>
      <w:proofErr w:type="gramEnd"/>
    </w:p>
    <w:p w:rsidR="001B7D86" w:rsidRPr="00895D2E" w:rsidRDefault="00BE16FD" w:rsidP="00895D2E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На работе</w:t>
      </w:r>
    </w:p>
    <w:p w:rsidR="000335A6" w:rsidRPr="00895D2E" w:rsidRDefault="00BE16FD" w:rsidP="00895D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sz w:val="28"/>
          <w:szCs w:val="24"/>
        </w:rPr>
        <w:t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1B7D86" w:rsidRPr="00895D2E" w:rsidRDefault="00BE16FD" w:rsidP="001B7D8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Выясните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>, где находятся резервные выходы.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1B7D86" w:rsidRPr="00895D2E" w:rsidRDefault="00BE16FD" w:rsidP="001B7D8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Ознакомьтесь с планом эвакуации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из здания в случае ЧП.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1B7D86" w:rsidRPr="00895D2E" w:rsidRDefault="00BE16FD" w:rsidP="001B7D8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Узнайте,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где хранятся средства противопожарной защиты и как ими пользоваться.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1B7D86" w:rsidRPr="00895D2E" w:rsidRDefault="00BE16FD" w:rsidP="001B7D8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Постарайтесь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получить элементарные навыки оказания первой медицинской помощи.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0335A6" w:rsidRPr="00895D2E" w:rsidRDefault="00BE16FD" w:rsidP="001B7D8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В своем столе храните следующие предметы:</w:t>
      </w:r>
      <w:r w:rsidR="000335A6"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1B7D86" w:rsidRPr="00895D2E" w:rsidRDefault="00BE16FD" w:rsidP="00895D2E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Угроза взрыва бомбы</w:t>
      </w:r>
    </w:p>
    <w:p w:rsidR="000335A6" w:rsidRPr="00895D2E" w:rsidRDefault="000335A6" w:rsidP="00895D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E16FD" w:rsidRPr="00895D2E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Примерно в 20% случаев террористы заранее предупреждают о готовящемся взрыве.</w:t>
      </w:r>
      <w:r w:rsidRPr="00895D2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="00BE16FD" w:rsidRPr="00895D2E">
        <w:rPr>
          <w:rFonts w:ascii="Times New Roman" w:eastAsia="Times New Roman" w:hAnsi="Times New Roman" w:cs="Times New Roman"/>
          <w:sz w:val="28"/>
          <w:szCs w:val="24"/>
        </w:rPr>
        <w:t>Иногда они звонят обычным сотрудникам. Если к Вам поступил подобный звонок: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0335A6" w:rsidRPr="00895D2E" w:rsidRDefault="00BE16FD" w:rsidP="001B7D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Постарайтесь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0335A6" w:rsidRPr="00895D2E" w:rsidRDefault="00BE16FD" w:rsidP="001B7D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Постарайтесь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End"/>
    </w:p>
    <w:p w:rsidR="000335A6" w:rsidRPr="00895D2E" w:rsidRDefault="00BE16FD" w:rsidP="001B7D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Если в здании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1B7D86" w:rsidRPr="00895D2E" w:rsidRDefault="00BE16FD" w:rsidP="001B7D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Во время эвакуации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старайтесь держаться подальше от окон.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0335A6" w:rsidRPr="00895D2E" w:rsidRDefault="00BE16FD" w:rsidP="001B7D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Не толпитесь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перед эвакуированным зданием - освободите место для подъезда машин полиции, пожарных и т.д.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95D2E" w:rsidRDefault="00895D2E" w:rsidP="001B7D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335A6" w:rsidRPr="00895D2E" w:rsidRDefault="00BE16FD" w:rsidP="001B7D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После взрыва бомбы</w:t>
      </w:r>
    </w:p>
    <w:p w:rsidR="000335A6" w:rsidRPr="00895D2E" w:rsidRDefault="00BE16FD" w:rsidP="001B7D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Немедленно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покиньте здание: не пользуйтесь лифтами.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0335A6" w:rsidRPr="00895D2E" w:rsidRDefault="00BE16FD" w:rsidP="001B7D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Если сразу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95D2E" w:rsidRDefault="00895D2E" w:rsidP="001B7D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1B7D86" w:rsidRPr="00895D2E" w:rsidRDefault="00BE16FD" w:rsidP="001B7D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Если начался пожар</w:t>
      </w:r>
    </w:p>
    <w:p w:rsidR="001B7D86" w:rsidRPr="00895D2E" w:rsidRDefault="00BE16FD" w:rsidP="001B7D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Подойдя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95D2E" w:rsidRDefault="00BE16FD" w:rsidP="00895D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Главная причина 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>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95D2E" w:rsidRDefault="00BE16FD" w:rsidP="00895D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Если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</w:t>
      </w:r>
      <w:proofErr w:type="gramStart"/>
      <w:r w:rsidRPr="00895D2E">
        <w:rPr>
          <w:rFonts w:ascii="Times New Roman" w:eastAsia="Times New Roman" w:hAnsi="Times New Roman" w:cs="Times New Roman"/>
          <w:sz w:val="28"/>
          <w:szCs w:val="24"/>
        </w:rPr>
        <w:t>но</w:t>
      </w:r>
      <w:proofErr w:type="gramEnd"/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ни в коем случае не полностью. Выбросите в окно яркий кусок (желательно </w:t>
      </w:r>
      <w:proofErr w:type="gramStart"/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красной) </w:t>
      </w:r>
      <w:proofErr w:type="gramEnd"/>
      <w:r w:rsidRPr="00895D2E">
        <w:rPr>
          <w:rFonts w:ascii="Times New Roman" w:eastAsia="Times New Roman" w:hAnsi="Times New Roman" w:cs="Times New Roman"/>
          <w:sz w:val="28"/>
          <w:szCs w:val="24"/>
        </w:rPr>
        <w:t>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95D2E" w:rsidRDefault="00895D2E" w:rsidP="00895D2E">
      <w:pPr>
        <w:spacing w:before="240"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95D2E" w:rsidRDefault="00895D2E" w:rsidP="00895D2E">
      <w:pPr>
        <w:spacing w:before="240"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95D2E" w:rsidRDefault="00895D2E" w:rsidP="00895D2E">
      <w:pPr>
        <w:spacing w:before="240"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95D2E" w:rsidRDefault="00BE16FD" w:rsidP="00895D2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Если Ваш дом (квартира) оказались вблизи эпицентра взрыва</w:t>
      </w:r>
    </w:p>
    <w:p w:rsidR="001B7D86" w:rsidRPr="00895D2E" w:rsidRDefault="00BE16FD" w:rsidP="00895D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Осторожно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</w:p>
    <w:p w:rsidR="000335A6" w:rsidRPr="00895D2E" w:rsidRDefault="00BE16FD" w:rsidP="001B7D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Немедленно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отключите все электроприборы. Погасите газ на плите и т.д.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0335A6" w:rsidRPr="00895D2E" w:rsidRDefault="00BE16FD" w:rsidP="001B7D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Обзвоните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1B7D86" w:rsidRPr="00895D2E" w:rsidRDefault="00BE16FD" w:rsidP="001B7D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Проверьте,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как обстоят дела у соседей - им может понадобиться помощь.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95D2E" w:rsidRDefault="00895D2E" w:rsidP="001B7D8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335A6" w:rsidRPr="00895D2E" w:rsidRDefault="00BE16FD" w:rsidP="001B7D8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Если Вы находитесь вблизи места совершения теракта</w:t>
      </w:r>
    </w:p>
    <w:p w:rsidR="000335A6" w:rsidRPr="00895D2E" w:rsidRDefault="00BE16FD" w:rsidP="001B7D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Сохраняйте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спокойствие и терпение.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0335A6" w:rsidRPr="00895D2E" w:rsidRDefault="00BE16FD" w:rsidP="001B7D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Выполняйте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рекомендации местных официальных лиц.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0335A6" w:rsidRPr="00895D2E" w:rsidRDefault="00BE16FD" w:rsidP="001B7D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Держите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включенными радио или ТВ для получения инструкций.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95D2E" w:rsidRDefault="00895D2E" w:rsidP="001B7D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335A6" w:rsidRPr="00895D2E" w:rsidRDefault="00BE16FD" w:rsidP="001B7D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Если Вас эвакуируют из дома</w:t>
      </w:r>
    </w:p>
    <w:p w:rsidR="001B7D86" w:rsidRPr="00895D2E" w:rsidRDefault="00895D2E" w:rsidP="001B7D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На</w:t>
      </w:r>
      <w:r w:rsidR="00BE16FD"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деньте</w:t>
      </w:r>
      <w:r w:rsidR="00BE16FD" w:rsidRPr="00895D2E">
        <w:rPr>
          <w:rFonts w:ascii="Times New Roman" w:eastAsia="Times New Roman" w:hAnsi="Times New Roman" w:cs="Times New Roman"/>
          <w:sz w:val="28"/>
          <w:szCs w:val="24"/>
        </w:rPr>
        <w:t xml:space="preserve"> одежду с длинными рукавами, плотные брюки и обувь на толстой подошве. Это может защитить от осколков стекла.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0335A6" w:rsidRPr="00895D2E" w:rsidRDefault="00BE16FD" w:rsidP="001B7D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Не оставляйте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дома домашних животных.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0335A6" w:rsidRPr="00895D2E" w:rsidRDefault="00BE16FD" w:rsidP="001B7D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Во время эвакуации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следуйте маршрутом, указанным властями. Не пытайтесь "срезать" путь, потому что некоторые районы или зоны могут быть закрыты для передвижения.</w:t>
      </w:r>
      <w:r w:rsidR="000335A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1B7D86" w:rsidRPr="00895D2E" w:rsidRDefault="00BE16FD" w:rsidP="001B7D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Старайтесь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держаться подальше от упавших линий электропередачи.</w:t>
      </w:r>
      <w:r w:rsidR="001B7D8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95D2E" w:rsidRDefault="00895D2E" w:rsidP="001B7D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1B7D86" w:rsidRPr="00895D2E" w:rsidRDefault="00BE16FD" w:rsidP="001B7D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В самолете</w:t>
      </w:r>
    </w:p>
    <w:p w:rsidR="001B7D86" w:rsidRPr="00895D2E" w:rsidRDefault="00BE16FD" w:rsidP="001B7D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Следите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  <w:r w:rsidR="001B7D8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1B7D86" w:rsidRPr="00895D2E" w:rsidRDefault="001B7D86" w:rsidP="001B7D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E16FD"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Не доверяйте</w:t>
      </w:r>
      <w:r w:rsidR="00BE16FD" w:rsidRPr="00895D2E">
        <w:rPr>
          <w:rFonts w:ascii="Times New Roman" w:eastAsia="Times New Roman" w:hAnsi="Times New Roman" w:cs="Times New Roman"/>
          <w:sz w:val="28"/>
          <w:szCs w:val="24"/>
        </w:rPr>
        <w:t xml:space="preserve"> стереотипам. Террористом может быть любой человек, вне зависимости от пола, возраста, национальности, стиля одежды и т.д.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C0912" w:rsidRPr="00895D2E" w:rsidRDefault="00BE16FD" w:rsidP="00BC09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Если Вы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  <w:r w:rsidR="001B7D8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C0912" w:rsidRPr="00895D2E" w:rsidRDefault="00BE16FD" w:rsidP="00BC09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Ваша главная задача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- остаться живым и невредимым. Помните, что Вы не сможете самостоятельно справиться с угонщиком. Это вдвойне опасно, </w:t>
      </w:r>
      <w:proofErr w:type="gramStart"/>
      <w:r w:rsidRPr="00895D2E">
        <w:rPr>
          <w:rFonts w:ascii="Times New Roman" w:eastAsia="Times New Roman" w:hAnsi="Times New Roman" w:cs="Times New Roman"/>
          <w:sz w:val="28"/>
          <w:szCs w:val="24"/>
        </w:rPr>
        <w:t>потому</w:t>
      </w:r>
      <w:proofErr w:type="gramEnd"/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что на борту могут оказаться его сообщники.</w:t>
      </w:r>
    </w:p>
    <w:p w:rsidR="00BC0912" w:rsidRPr="00895D2E" w:rsidRDefault="00BE16FD" w:rsidP="00BC09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Знайте,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  <w:r w:rsidR="001B7D8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1B7D86" w:rsidRPr="00895D2E" w:rsidRDefault="00BE16FD" w:rsidP="00BC09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Будьте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</w:t>
      </w:r>
      <w:proofErr w:type="gramStart"/>
      <w:r w:rsidRPr="00895D2E">
        <w:rPr>
          <w:rFonts w:ascii="Times New Roman" w:eastAsia="Times New Roman" w:hAnsi="Times New Roman" w:cs="Times New Roman"/>
          <w:sz w:val="28"/>
          <w:szCs w:val="24"/>
        </w:rPr>
        <w:t>это</w:t>
      </w:r>
      <w:proofErr w:type="gramEnd"/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возможно, сохранять спокойствие.</w:t>
      </w:r>
      <w:r w:rsidR="001B7D8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1B7D86" w:rsidRPr="00895D2E" w:rsidRDefault="00BE16FD" w:rsidP="00895D2E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Помощь жертвам</w:t>
      </w:r>
    </w:p>
    <w:p w:rsidR="001B7D86" w:rsidRPr="00895D2E" w:rsidRDefault="00BE16FD" w:rsidP="00895D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Если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  <w:r w:rsidR="001B7D86" w:rsidRPr="00895D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E16FD" w:rsidRPr="00895D2E" w:rsidRDefault="00BE16FD" w:rsidP="00BC09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D2E">
        <w:rPr>
          <w:rFonts w:ascii="Times New Roman" w:eastAsia="Times New Roman" w:hAnsi="Times New Roman" w:cs="Times New Roman"/>
          <w:b/>
          <w:bCs/>
          <w:sz w:val="28"/>
          <w:szCs w:val="24"/>
        </w:rPr>
        <w:t>Главная Ваша задача</w:t>
      </w:r>
      <w:r w:rsidRPr="00895D2E">
        <w:rPr>
          <w:rFonts w:ascii="Times New Roman" w:eastAsia="Times New Roman" w:hAnsi="Times New Roman" w:cs="Times New Roman"/>
          <w:sz w:val="28"/>
          <w:szCs w:val="24"/>
        </w:rPr>
        <w:t xml:space="preserve"> - как можно быстрее привести к пострадавшему профессионалов.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3969"/>
      </w:tblGrid>
      <w:tr w:rsidR="00BF0ACA" w:rsidRPr="00895D2E" w:rsidTr="007F085C">
        <w:tc>
          <w:tcPr>
            <w:tcW w:w="4928" w:type="dxa"/>
          </w:tcPr>
          <w:p w:rsidR="00BF0ACA" w:rsidRPr="00895D2E" w:rsidRDefault="00BF0ACA" w:rsidP="00BC09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BF0ACA" w:rsidRPr="00895D2E" w:rsidRDefault="00BF0ACA" w:rsidP="007F0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D2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подготовлены</w:t>
            </w:r>
          </w:p>
          <w:p w:rsidR="00BF0ACA" w:rsidRPr="00895D2E" w:rsidRDefault="00BF0ACA" w:rsidP="007F0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</w:t>
            </w:r>
            <w:r w:rsidR="007F085C">
              <w:rPr>
                <w:rFonts w:ascii="Times New Roman" w:eastAsia="Times New Roman" w:hAnsi="Times New Roman" w:cs="Times New Roman"/>
                <w:sz w:val="24"/>
                <w:szCs w:val="24"/>
              </w:rPr>
              <w:t>брошюры, подготовленной Аппаратом национального антитеррористического комитета</w:t>
            </w:r>
          </w:p>
          <w:p w:rsidR="00BF0ACA" w:rsidRPr="00895D2E" w:rsidRDefault="00BF0ACA" w:rsidP="007F085C">
            <w:pPr>
              <w:rPr>
                <w:rFonts w:ascii="Times New Roman" w:hAnsi="Times New Roman" w:cs="Times New Roman"/>
                <w:bCs/>
                <w:color w:val="000000"/>
                <w:szCs w:val="36"/>
              </w:rPr>
            </w:pPr>
            <w:r w:rsidRPr="00895D2E">
              <w:rPr>
                <w:rFonts w:ascii="Times New Roman" w:eastAsia="Times New Roman" w:hAnsi="Times New Roman" w:cs="Times New Roman"/>
                <w:sz w:val="24"/>
                <w:szCs w:val="24"/>
              </w:rPr>
              <w:t>« </w:t>
            </w:r>
            <w:r w:rsidR="00895D2E">
              <w:rPr>
                <w:rFonts w:ascii="Times New Roman" w:hAnsi="Times New Roman" w:cs="Times New Roman"/>
                <w:bCs/>
                <w:color w:val="000000"/>
                <w:szCs w:val="36"/>
              </w:rPr>
              <w:t>Противодействие терроризму</w:t>
            </w:r>
            <w:r w:rsidRPr="00895D2E">
              <w:rPr>
                <w:rFonts w:ascii="Times New Roman" w:hAnsi="Times New Roman" w:cs="Times New Roman"/>
                <w:bCs/>
                <w:color w:val="000000"/>
                <w:szCs w:val="36"/>
              </w:rPr>
              <w:t xml:space="preserve"> </w:t>
            </w:r>
          </w:p>
          <w:p w:rsidR="00BF0ACA" w:rsidRPr="00895D2E" w:rsidRDefault="00895D2E" w:rsidP="007F085C">
            <w:pPr>
              <w:rPr>
                <w:rFonts w:ascii="Times New Roman" w:hAnsi="Times New Roman" w:cs="Times New Roman"/>
                <w:bCs/>
                <w:color w:val="000000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36"/>
              </w:rPr>
              <w:t>в Российской Федерации</w:t>
            </w:r>
          </w:p>
          <w:p w:rsidR="00BF0ACA" w:rsidRPr="00895D2E" w:rsidRDefault="00895D2E" w:rsidP="007F085C">
            <w:pPr>
              <w:rPr>
                <w:rFonts w:ascii="Times New Roman" w:hAnsi="Times New Roman" w:cs="Times New Roman"/>
                <w:bCs/>
                <w:color w:val="000000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36"/>
              </w:rPr>
              <w:t>и личная безопасность граждан</w:t>
            </w:r>
            <w:r w:rsidR="00BF0ACA" w:rsidRPr="00895D2E">
              <w:rPr>
                <w:rFonts w:ascii="Times New Roman" w:hAnsi="Times New Roman" w:cs="Times New Roman"/>
                <w:bCs/>
                <w:color w:val="000000"/>
                <w:szCs w:val="36"/>
              </w:rPr>
              <w:t xml:space="preserve">. </w:t>
            </w:r>
          </w:p>
          <w:p w:rsidR="00BF0ACA" w:rsidRPr="00895D2E" w:rsidRDefault="00895D2E" w:rsidP="007F085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36"/>
              </w:rPr>
              <w:t>Вопросы и ответы</w:t>
            </w:r>
            <w:proofErr w:type="gramStart"/>
            <w:r w:rsidR="00BF0ACA" w:rsidRPr="00895D2E">
              <w:rPr>
                <w:rFonts w:ascii="Times New Roman" w:hAnsi="Times New Roman" w:cs="Times New Roman"/>
                <w:bCs/>
                <w:color w:val="000000"/>
                <w:szCs w:val="36"/>
              </w:rPr>
              <w:t xml:space="preserve">.» </w:t>
            </w:r>
            <w:proofErr w:type="gramEnd"/>
            <w:r w:rsidR="00BF0ACA" w:rsidRPr="00895D2E">
              <w:rPr>
                <w:rFonts w:ascii="Times New Roman" w:hAnsi="Times New Roman" w:cs="Times New Roman"/>
                <w:bCs/>
                <w:color w:val="000000"/>
                <w:szCs w:val="36"/>
              </w:rPr>
              <w:t>Москва,2008.</w:t>
            </w:r>
          </w:p>
          <w:p w:rsidR="00BF0ACA" w:rsidRPr="00895D2E" w:rsidRDefault="00BF0ACA" w:rsidP="007F085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BE455F" w:rsidRPr="00895D2E" w:rsidRDefault="00BE455F" w:rsidP="00BF0ACA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BE455F" w:rsidRPr="00895D2E" w:rsidSect="00895D2E">
      <w:pgSz w:w="11906" w:h="16838"/>
      <w:pgMar w:top="1134" w:right="850" w:bottom="1134" w:left="1701" w:header="708" w:footer="708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C4A"/>
    <w:multiLevelType w:val="hybridMultilevel"/>
    <w:tmpl w:val="0E7C2E52"/>
    <w:lvl w:ilvl="0" w:tplc="E006F64A">
      <w:start w:val="1"/>
      <w:numFmt w:val="decimal"/>
      <w:lvlText w:val="%1."/>
      <w:lvlJc w:val="left"/>
      <w:pPr>
        <w:ind w:left="1830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D18"/>
    <w:rsid w:val="000335A6"/>
    <w:rsid w:val="000721A3"/>
    <w:rsid w:val="001B7D86"/>
    <w:rsid w:val="002C35D9"/>
    <w:rsid w:val="003C4691"/>
    <w:rsid w:val="00614E64"/>
    <w:rsid w:val="007F085C"/>
    <w:rsid w:val="00821AB2"/>
    <w:rsid w:val="00895D2E"/>
    <w:rsid w:val="00A160ED"/>
    <w:rsid w:val="00BC0912"/>
    <w:rsid w:val="00BD5D18"/>
    <w:rsid w:val="00BE16FD"/>
    <w:rsid w:val="00BE455F"/>
    <w:rsid w:val="00BF0ACA"/>
    <w:rsid w:val="00C31AA5"/>
    <w:rsid w:val="00F17788"/>
    <w:rsid w:val="00FD029E"/>
    <w:rsid w:val="00FE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6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F0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nac.gov.ru/sites/default/files/styles/watermark/public/metr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Татьяна Анатольевна</cp:lastModifiedBy>
  <cp:revision>9</cp:revision>
  <dcterms:created xsi:type="dcterms:W3CDTF">2017-04-14T08:28:00Z</dcterms:created>
  <dcterms:modified xsi:type="dcterms:W3CDTF">2017-04-17T11:10:00Z</dcterms:modified>
</cp:coreProperties>
</file>